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Βελάκια</w:t>
      </w:r>
    </w:p>
    <w:p w:rsidR="00000000" w:rsidDel="00000000" w:rsidP="00000000" w:rsidRDefault="00000000" w:rsidRPr="00000000" w14:paraId="00000002">
      <w:pPr>
        <w:pStyle w:val="Heading2"/>
        <w:rPr/>
      </w:pPr>
      <w:r w:rsidDel="00000000" w:rsidR="00000000" w:rsidRPr="00000000">
        <w:rPr>
          <w:rtl w:val="0"/>
        </w:rPr>
        <w:t xml:space="preserve">Σκοπός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Να φτιάξουμε ένα πρόγραμμα που με τα φωτάκια LED του micro:bit θα σχεδιάζει ένα βελάκι που να δείχνει προς κάθε κουμπί του microbit όταν αυτό πατηθεί.</w:t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Απαιτούμενα Υλικά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c1e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c1e21"/>
          <w:sz w:val="24"/>
          <w:szCs w:val="24"/>
          <w:u w:val="none"/>
          <w:shd w:fill="auto" w:val="clear"/>
          <w:vertAlign w:val="baseline"/>
          <w:rtl w:val="0"/>
        </w:rPr>
        <w:t xml:space="preserve">Micro:bit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Συνδέσεις υλικού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Συνδέστε το Micro:bit στον υπολογιστή σας με το καλώδιο USB 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Λογισμικό</w:t>
      </w:r>
    </w:p>
    <w:p w:rsidR="00000000" w:rsidDel="00000000" w:rsidP="00000000" w:rsidRDefault="00000000" w:rsidRPr="00000000" w14:paraId="00000009">
      <w:pPr>
        <w:rPr/>
      </w:pPr>
      <w:hyperlink r:id="rId7">
        <w:r w:rsidDel="00000000" w:rsidR="00000000" w:rsidRPr="00000000">
          <w:rPr>
            <w:rFonts w:ascii="Quattrocento Sans" w:cs="Quattrocento Sans" w:eastAsia="Quattrocento Sans" w:hAnsi="Quattrocento Sans"/>
            <w:color w:val="0000ff"/>
            <w:u w:val="single"/>
            <w:rtl w:val="0"/>
          </w:rPr>
          <w:t xml:space="preserve">Microsoft makecode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/>
      </w:pPr>
      <w:r w:rsidDel="00000000" w:rsidR="00000000" w:rsidRPr="00000000">
        <w:rPr>
          <w:rtl w:val="0"/>
        </w:rPr>
        <w:t xml:space="preserve">Κώδικας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/>
        <w:drawing>
          <wp:inline distB="0" distT="0" distL="0" distR="0">
            <wp:extent cx="5171868" cy="4270487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71868" cy="42704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Συμπέρασμα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17919</wp:posOffset>
            </wp:positionH>
            <wp:positionV relativeFrom="paragraph">
              <wp:posOffset>92710</wp:posOffset>
            </wp:positionV>
            <wp:extent cx="2272304" cy="1824107"/>
            <wp:effectExtent b="0" l="0" r="0" t="0"/>
            <wp:wrapSquare wrapText="bothSides" distB="0" distT="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2304" cy="18241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Στην αρχή εμφανίζεται μια καρδιά στην οθόνη, η οποία σβήνει πολύ σύντομα.</w:t>
      </w:r>
    </w:p>
    <w:p w:rsidR="00000000" w:rsidDel="00000000" w:rsidP="00000000" w:rsidRDefault="00000000" w:rsidRPr="00000000" w14:paraId="00000013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3753043</wp:posOffset>
            </wp:positionH>
            <wp:positionV relativeFrom="paragraph">
              <wp:posOffset>33655</wp:posOffset>
            </wp:positionV>
            <wp:extent cx="2162755" cy="1806257"/>
            <wp:effectExtent b="0" l="0" r="0" t="0"/>
            <wp:wrapSquare wrapText="bothSides" distB="0" distT="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2755" cy="18062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Όταν πατάμε το κουμπί Α εμφανίζεται στην οθόνη ένα βέλος που δείχνει στα αριστερά.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77582</wp:posOffset>
            </wp:positionH>
            <wp:positionV relativeFrom="paragraph">
              <wp:posOffset>179728</wp:posOffset>
            </wp:positionV>
            <wp:extent cx="2210463" cy="1816100"/>
            <wp:effectExtent b="0" l="0" r="0" t="0"/>
            <wp:wrapSquare wrapText="bothSides" distB="0" distT="0" distL="114300" distR="11430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0463" cy="1816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Όταν πατάμε το κουμπί Β εμφανίζεται στην οθόνη ένα βέλος που δείχνει στα δεξιά.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3704223</wp:posOffset>
            </wp:positionH>
            <wp:positionV relativeFrom="paragraph">
              <wp:posOffset>33020</wp:posOffset>
            </wp:positionV>
            <wp:extent cx="2210435" cy="1779419"/>
            <wp:effectExtent b="0" l="0" r="0" t="0"/>
            <wp:wrapSquare wrapText="bothSides" distB="0" distT="0" distL="114300" distR="11430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17794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Τέλος, όταν αγγίζουμε το λογότυπο του microbit στο πάνω μέρος (λειτουργεί σαν κουμπί λόγω της αγωγιμότητας) εμφανίζεται στην οθόνη ένα βέλος που δείχνει προς τα πάνω.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440" w:right="1440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2066925</wp:posOffset>
          </wp:positionH>
          <wp:positionV relativeFrom="paragraph">
            <wp:posOffset>-581024</wp:posOffset>
          </wp:positionV>
          <wp:extent cx="1804988" cy="685227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4988" cy="68522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2.png"/><Relationship Id="rId13" Type="http://schemas.openxmlformats.org/officeDocument/2006/relationships/header" Target="header1.xm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akecode.microbit.org/" TargetMode="External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acWKJHVX1x8k8ayb1Gj1BNDR6A==">CgMxLjAyCGguZ2pkZ3hzOAByITFqQ0ZFd2xCZHU3Ty05M1ZKWGZ5cHlBN0ExcVl1Um9CTQ==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